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77" w:rsidRDefault="00F26E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7E0E57" wp14:editId="5FF8F014">
                <wp:simplePos x="0" y="0"/>
                <wp:positionH relativeFrom="margin">
                  <wp:align>right</wp:align>
                </wp:positionH>
                <wp:positionV relativeFrom="paragraph">
                  <wp:posOffset>1847215</wp:posOffset>
                </wp:positionV>
                <wp:extent cx="5209540" cy="60921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18" w:rsidRDefault="002D4718" w:rsidP="004A07E8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012B6" w:rsidRPr="002D4718" w:rsidRDefault="004A07E8" w:rsidP="004A07E8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4718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PROPOSED LOCAL LAW NO. </w:t>
                            </w:r>
                            <w:r w:rsidR="00FA5876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58781A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OF 2023</w:t>
                            </w:r>
                            <w:r w:rsidRPr="002D4718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ENTITLED,</w:t>
                            </w:r>
                          </w:p>
                          <w:p w:rsidR="004A07E8" w:rsidRPr="002D4718" w:rsidRDefault="004A07E8" w:rsidP="004A07E8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4718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“A LOCAL LAW </w:t>
                            </w:r>
                            <w:r w:rsidR="00FA5876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>ADOPTING AMENDMENTS TO THE NEW YORK STATE OPEN MEETINGS LAW FOR THE EXPANDED USE OF VIDEOCONFERENCING IN THE TOWN OF JAY</w:t>
                            </w:r>
                            <w:bookmarkStart w:id="0" w:name="_GoBack"/>
                            <w:bookmarkEnd w:id="0"/>
                            <w:r w:rsidRPr="002D4718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>”</w:t>
                            </w:r>
                          </w:p>
                          <w:p w:rsidR="002D4718" w:rsidRDefault="002D4718" w:rsidP="002D4718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2D4718" w:rsidRDefault="002D4718" w:rsidP="002D4718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2D4718" w:rsidRDefault="002D4718" w:rsidP="002D4718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2D4718" w:rsidRDefault="002D4718" w:rsidP="007012B6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READING OF THE PUBLIC HEARING NOTICE</w:t>
                            </w:r>
                          </w:p>
                          <w:p w:rsidR="002D4718" w:rsidRPr="008E512E" w:rsidRDefault="002D4718" w:rsidP="007012B6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INTRODUCTION OF GUESTS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62523" w:rsidRPr="008E512E" w:rsidRDefault="00862523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0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pt;margin-top:145.45pt;width:410.2pt;height:479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" stroked="f">
                <v:textbox>
                  <w:txbxContent>
                    <w:p w:rsidR="002D4718" w:rsidRDefault="002D4718" w:rsidP="004A07E8">
                      <w:pPr>
                        <w:pStyle w:val="NoSpacing"/>
                        <w:ind w:left="360"/>
                        <w:jc w:val="center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012B6" w:rsidRPr="002D4718" w:rsidRDefault="004A07E8" w:rsidP="004A07E8">
                      <w:pPr>
                        <w:pStyle w:val="NoSpacing"/>
                        <w:ind w:left="360"/>
                        <w:jc w:val="center"/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4718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 xml:space="preserve">PROPOSED LOCAL LAW NO. </w:t>
                      </w:r>
                      <w:r w:rsidR="00FA5876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58781A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 xml:space="preserve"> OF 2023</w:t>
                      </w:r>
                      <w:r w:rsidRPr="002D4718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 xml:space="preserve"> ENTITLED,</w:t>
                      </w:r>
                    </w:p>
                    <w:p w:rsidR="004A07E8" w:rsidRPr="002D4718" w:rsidRDefault="004A07E8" w:rsidP="004A07E8">
                      <w:pPr>
                        <w:pStyle w:val="NoSpacing"/>
                        <w:ind w:left="360"/>
                        <w:jc w:val="center"/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4718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 xml:space="preserve">“A LOCAL LAW </w:t>
                      </w:r>
                      <w:r w:rsidR="00FA5876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>ADOPTING AMENDMENTS TO THE NEW YORK STATE OPEN MEETINGS LAW FOR THE EXPANDED USE OF VIDEOCONFERENCING IN THE TOWN OF JAY</w:t>
                      </w:r>
                      <w:bookmarkStart w:id="1" w:name="_GoBack"/>
                      <w:bookmarkEnd w:id="1"/>
                      <w:r w:rsidRPr="002D4718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>”</w:t>
                      </w:r>
                    </w:p>
                    <w:p w:rsidR="002D4718" w:rsidRDefault="002D4718" w:rsidP="002D4718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2D4718" w:rsidRDefault="002D4718" w:rsidP="002D4718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2D4718" w:rsidRDefault="002D4718" w:rsidP="002D4718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CALL TO ORDER</w:t>
                      </w:r>
                    </w:p>
                    <w:p w:rsidR="002D4718" w:rsidRDefault="002D4718" w:rsidP="007012B6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READING OF THE PUBLIC HEARING NOTICE</w:t>
                      </w:r>
                    </w:p>
                    <w:p w:rsidR="002D4718" w:rsidRPr="008E512E" w:rsidRDefault="002D4718" w:rsidP="007012B6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INTRODUCTION OF GUESTS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ADJOURNMENT</w:t>
                      </w:r>
                    </w:p>
                    <w:p w:rsidR="00862523" w:rsidRPr="008E512E" w:rsidRDefault="00862523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05612" wp14:editId="4C62A3A4">
                <wp:simplePos x="0" y="0"/>
                <wp:positionH relativeFrom="margin">
                  <wp:align>right</wp:align>
                </wp:positionH>
                <wp:positionV relativeFrom="paragraph">
                  <wp:posOffset>1156335</wp:posOffset>
                </wp:positionV>
                <wp:extent cx="5220335" cy="1404620"/>
                <wp:effectExtent l="0" t="0" r="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Default="004A07E8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PUBLIC HEARING</w:t>
                            </w:r>
                          </w:p>
                          <w:p w:rsid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Thursday, January 12, 2023</w:t>
                            </w:r>
                          </w:p>
                          <w:p w:rsidR="007012B6" w:rsidRPr="00F26E0F" w:rsidRDefault="004A07E8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6:</w:t>
                            </w:r>
                            <w:r w:rsidR="00FA5876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45</w:t>
                            </w:r>
                            <w:r w:rsidR="007012B6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 xml:space="preserve"> PM at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05612" id="_x0000_s1027" type="#_x0000_t202" style="position:absolute;margin-left:359.85pt;margin-top:91.05pt;width:411.0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" stroked="f">
                <v:textbox style="mso-fit-shape-to-text:t">
                  <w:txbxContent>
                    <w:p w:rsidR="00F26E0F" w:rsidRDefault="004A07E8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>PUBLIC HEARING</w:t>
                      </w:r>
                    </w:p>
                    <w:p w:rsidR="00F26E0F" w:rsidRDefault="00F26E0F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Thursday, January 12, 2023</w:t>
                      </w:r>
                    </w:p>
                    <w:p w:rsidR="007012B6" w:rsidRPr="00F26E0F" w:rsidRDefault="004A07E8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6:</w:t>
                      </w:r>
                      <w:r w:rsidR="00FA5876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45</w:t>
                      </w:r>
                      <w:r w:rsidR="007012B6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 xml:space="preserve"> PM at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2C9FC5" wp14:editId="6DFA368F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208905" cy="1404620"/>
                <wp:effectExtent l="0" t="0" r="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P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</w:pPr>
                            <w:r w:rsidRPr="00F26E0F"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C9FC5" id="_x0000_s1028" type="#_x0000_t202" style="position:absolute;margin-left:358.95pt;margin-top:35.8pt;width:410.1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" stroked="f">
                <v:textbox style="mso-fit-shape-to-text:t">
                  <w:txbxContent>
                    <w:p w:rsidR="00F26E0F" w:rsidRPr="00F26E0F" w:rsidRDefault="00F26E0F" w:rsidP="00F26E0F">
                      <w:pPr>
                        <w:spacing w:after="0"/>
                        <w:jc w:val="center"/>
                        <w:rPr>
                          <w:rFonts w:ascii="Noto Sans ExtraBold" w:hAnsi="Noto Sans ExtraBold" w:cs="Noto Sans ExtraBold"/>
                          <w:sz w:val="72"/>
                        </w:rPr>
                      </w:pPr>
                      <w:r w:rsidRPr="00F26E0F">
                        <w:rPr>
                          <w:rFonts w:ascii="Noto Sans ExtraBold" w:hAnsi="Noto Sans ExtraBold" w:cs="Noto Sans ExtraBold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5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5656F" wp14:editId="454127FF">
                <wp:simplePos x="0" y="0"/>
                <wp:positionH relativeFrom="column">
                  <wp:posOffset>1594884</wp:posOffset>
                </wp:positionH>
                <wp:positionV relativeFrom="paragraph">
                  <wp:posOffset>838289</wp:posOffset>
                </wp:positionV>
                <wp:extent cx="31764" cy="7336066"/>
                <wp:effectExtent l="0" t="0" r="254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4" cy="733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94B05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66pt" to="128.1pt,6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E45D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FD4F61" wp14:editId="4BDB297C">
                <wp:simplePos x="0" y="0"/>
                <wp:positionH relativeFrom="margin">
                  <wp:posOffset>-276447</wp:posOffset>
                </wp:positionH>
                <wp:positionV relativeFrom="paragraph">
                  <wp:posOffset>774493</wp:posOffset>
                </wp:positionV>
                <wp:extent cx="1903228" cy="754824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28" cy="754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45DD" w:rsidRDefault="005E45D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E45DD" w:rsidRDefault="005E45D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Matthew Stanley,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Supervisor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supervisor@townofjayny.gov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Thomas McDonald,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Deputy Town Supervisor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Knut Sauer,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Adam Coolidge,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Stephen Forbes,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0B5698" w:rsidRPr="005E45DD" w:rsidRDefault="000B5698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Carol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Greenley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Hackel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Clerk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Michelle Axtell,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Supervisor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supervisorsclerk@townofjayny.gov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Robbe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Baer,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 Enforcement Officer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codes@townofjayny.gov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Timothy Gay,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Ducharme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 Collector</w:t>
                            </w:r>
                          </w:p>
                          <w:p w:rsidR="007D6F15" w:rsidRPr="005E45DD" w:rsidRDefault="000B5698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taxcollector@townofjayny.gov</w:t>
                            </w:r>
                            <w:r w:rsidR="007D6F15"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Donna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Tatro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Dog Control Officer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Daniel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Deyoe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Justice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court@townofjayny.gov</w:t>
                            </w: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Default="000B5698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P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4F61" id="Text Box 3" o:spid="_x0000_s1029" type="#_x0000_t202" style="position:absolute;margin-left:-21.75pt;margin-top:61pt;width:149.85pt;height:59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" fillcolor="white [3201]" stroked="f" strokeweight=".5pt">
                <v:textbox>
                  <w:txbxContent>
                    <w:p w:rsidR="005E45DD" w:rsidRDefault="005E45D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5E45DD" w:rsidRDefault="005E45D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Matthew Stanley,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supervisor@townofjayny.gov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Thomas McDonald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Deputy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Knut Sauer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Adam Coolidge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Stephen Forbes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0B5698" w:rsidRPr="005E45DD" w:rsidRDefault="000B5698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Carol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Greenley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Hackel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Michelle Axtell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Supervisor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supervisorsclerk@townofjayny.gov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Robbe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Baer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 Enforcement Officer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codes@townofjayny.gov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Timothy Gay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Lori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Ducharme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 Collector</w:t>
                      </w:r>
                    </w:p>
                    <w:p w:rsidR="007D6F15" w:rsidRPr="005E45DD" w:rsidRDefault="000B5698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taxcollector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  <w:r w:rsidR="007D6F15"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Donna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Tatro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Dog Control Officer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Daniel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Deyoe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Justice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court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Default="000B5698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P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0977" w:rsidSect="00FF09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7E" w:rsidRDefault="00C8727E" w:rsidP="00C8727E">
      <w:pPr>
        <w:spacing w:after="0" w:line="240" w:lineRule="auto"/>
      </w:pPr>
      <w:r>
        <w:separator/>
      </w:r>
    </w:p>
  </w:endnote>
  <w:end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 ExtraBold">
    <w:panose1 w:val="020B09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7E" w:rsidRDefault="00C8727E" w:rsidP="00C8727E">
      <w:pPr>
        <w:spacing w:after="0" w:line="240" w:lineRule="auto"/>
      </w:pPr>
      <w:r>
        <w:separator/>
      </w:r>
    </w:p>
  </w:footnote>
  <w:foot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E" w:rsidRPr="000B5698" w:rsidRDefault="005D4124" w:rsidP="00FF0977">
    <w:pPr>
      <w:pStyle w:val="Header"/>
      <w:tabs>
        <w:tab w:val="left" w:pos="6120"/>
      </w:tabs>
      <w:ind w:left="3060"/>
      <w:jc w:val="center"/>
      <w:rPr>
        <w:rFonts w:ascii="Noto Sans ExtraBold" w:hAnsi="Noto Sans ExtraBold" w:cs="Noto Sans ExtraBold"/>
        <w:noProof/>
        <w:sz w:val="80"/>
        <w:szCs w:val="80"/>
      </w:rPr>
    </w:pPr>
    <w:r w:rsidRPr="000E2696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8B5F14C" wp14:editId="26F6D0BF">
          <wp:simplePos x="0" y="0"/>
          <wp:positionH relativeFrom="margin">
            <wp:posOffset>-74428</wp:posOffset>
          </wp:positionH>
          <wp:positionV relativeFrom="paragraph">
            <wp:posOffset>-147305</wp:posOffset>
          </wp:positionV>
          <wp:extent cx="1504950" cy="189716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n-of-jay_primary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89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inline distT="0" distB="0" distL="0" distR="0" wp14:anchorId="0FFF5F84" wp14:editId="53000612">
          <wp:extent cx="3177647" cy="69261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wn-of-jay_wordmark-black without NEW Y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066" cy="74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77" w:rsidRPr="000B5698">
      <w:rPr>
        <w:rFonts w:ascii="Noto Sans ExtraBold" w:hAnsi="Noto Sans ExtraBold" w:cs="Noto Sans ExtraBold"/>
        <w:noProof/>
        <w:sz w:val="80"/>
        <w:szCs w:val="80"/>
      </w:rPr>
      <w:t xml:space="preserve"> 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P.O. Box 730, 11 School Lane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Au Sable Forks, NY 12912</w:t>
    </w:r>
  </w:p>
  <w:p w:rsidR="00FF0977" w:rsidRPr="00FF0977" w:rsidRDefault="00FF0977" w:rsidP="00FF0977">
    <w:pPr>
      <w:pStyle w:val="Header"/>
      <w:tabs>
        <w:tab w:val="clear" w:pos="9360"/>
        <w:tab w:val="left" w:pos="6120"/>
        <w:tab w:val="right" w:pos="10800"/>
      </w:tabs>
      <w:ind w:left="3060"/>
      <w:rPr>
        <w:sz w:val="20"/>
        <w:szCs w:val="20"/>
      </w:rPr>
    </w:pPr>
    <w:r>
      <w:rPr>
        <w:sz w:val="20"/>
        <w:szCs w:val="20"/>
      </w:rPr>
      <w:t>Telephone: (518) 647-2204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Fax: (518) 647-5692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902C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5FDCF7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E"/>
    <w:rsid w:val="000B5698"/>
    <w:rsid w:val="000E2696"/>
    <w:rsid w:val="002D4718"/>
    <w:rsid w:val="002D658E"/>
    <w:rsid w:val="004A07E8"/>
    <w:rsid w:val="0058781A"/>
    <w:rsid w:val="005D4124"/>
    <w:rsid w:val="005E45DD"/>
    <w:rsid w:val="00632022"/>
    <w:rsid w:val="007012B6"/>
    <w:rsid w:val="007C1E7D"/>
    <w:rsid w:val="007D6F15"/>
    <w:rsid w:val="00844FAB"/>
    <w:rsid w:val="00862523"/>
    <w:rsid w:val="008E512E"/>
    <w:rsid w:val="00A52A76"/>
    <w:rsid w:val="00C8727E"/>
    <w:rsid w:val="00CA761B"/>
    <w:rsid w:val="00D927B5"/>
    <w:rsid w:val="00D92F51"/>
    <w:rsid w:val="00DC1B41"/>
    <w:rsid w:val="00E06F74"/>
    <w:rsid w:val="00E219C9"/>
    <w:rsid w:val="00F26E0F"/>
    <w:rsid w:val="00F30577"/>
    <w:rsid w:val="00FA5876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7F59C"/>
  <w15:chartTrackingRefBased/>
  <w15:docId w15:val="{57A2B0F4-0620-4A5E-89C8-9FEE6EF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7E"/>
  </w:style>
  <w:style w:type="paragraph" w:styleId="Footer">
    <w:name w:val="footer"/>
    <w:basedOn w:val="Normal"/>
    <w:link w:val="Foot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7E"/>
  </w:style>
  <w:style w:type="character" w:styleId="Hyperlink">
    <w:name w:val="Hyperlink"/>
    <w:basedOn w:val="DefaultParagraphFont"/>
    <w:uiPriority w:val="99"/>
    <w:unhideWhenUsed/>
    <w:rsid w:val="007C1E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F9EC-63FB-4DF4-A8E3-1F058E4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3</cp:revision>
  <cp:lastPrinted>2023-01-11T14:07:00Z</cp:lastPrinted>
  <dcterms:created xsi:type="dcterms:W3CDTF">2023-01-11T14:08:00Z</dcterms:created>
  <dcterms:modified xsi:type="dcterms:W3CDTF">2023-01-11T14:10:00Z</dcterms:modified>
</cp:coreProperties>
</file>